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A243D" w14:textId="77777777" w:rsidR="000D04C9" w:rsidRPr="00E439DE" w:rsidRDefault="000D04C9" w:rsidP="004C5414">
      <w:pPr>
        <w:jc w:val="center"/>
        <w:rPr>
          <w:rFonts w:cstheme="minorHAnsi"/>
          <w:sz w:val="48"/>
          <w:szCs w:val="48"/>
        </w:rPr>
      </w:pPr>
      <w:bookmarkStart w:id="0" w:name="_GoBack"/>
      <w:bookmarkEnd w:id="0"/>
    </w:p>
    <w:p w14:paraId="6F68F928" w14:textId="5C652C40" w:rsidR="000D04C9" w:rsidRPr="00E439DE" w:rsidRDefault="000D04C9" w:rsidP="004C5414">
      <w:pPr>
        <w:jc w:val="center"/>
        <w:rPr>
          <w:rFonts w:cstheme="minorHAnsi"/>
          <w:sz w:val="48"/>
          <w:szCs w:val="48"/>
        </w:rPr>
      </w:pPr>
      <w:r w:rsidRPr="00E439DE">
        <w:rPr>
          <w:rFonts w:cstheme="minorHAnsi"/>
          <w:noProof/>
          <w:sz w:val="48"/>
          <w:szCs w:val="48"/>
          <w:lang w:val="en-US"/>
        </w:rPr>
        <w:drawing>
          <wp:inline distT="0" distB="0" distL="0" distR="0" wp14:anchorId="6114D0C3" wp14:editId="4FDFEBC8">
            <wp:extent cx="4121150" cy="1073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72773" w14:textId="77777777" w:rsidR="000D04C9" w:rsidRPr="00E439DE" w:rsidRDefault="000D04C9" w:rsidP="004C5414">
      <w:pPr>
        <w:jc w:val="center"/>
        <w:rPr>
          <w:rFonts w:cstheme="minorHAnsi"/>
          <w:sz w:val="48"/>
          <w:szCs w:val="48"/>
        </w:rPr>
      </w:pPr>
    </w:p>
    <w:p w14:paraId="4B60723A" w14:textId="77777777" w:rsidR="000D04C9" w:rsidRPr="00E439DE" w:rsidRDefault="000D04C9" w:rsidP="004C5414">
      <w:pPr>
        <w:jc w:val="center"/>
        <w:rPr>
          <w:rFonts w:cstheme="minorHAnsi"/>
          <w:sz w:val="48"/>
          <w:szCs w:val="48"/>
        </w:rPr>
      </w:pPr>
    </w:p>
    <w:p w14:paraId="4D5F4B99" w14:textId="2B37869C" w:rsidR="00422E69" w:rsidRPr="00E439DE" w:rsidRDefault="000D04C9" w:rsidP="004C5414">
      <w:pPr>
        <w:jc w:val="center"/>
        <w:rPr>
          <w:rFonts w:cstheme="minorHAnsi"/>
          <w:b/>
          <w:bCs/>
          <w:sz w:val="32"/>
          <w:szCs w:val="32"/>
        </w:rPr>
      </w:pPr>
      <w:r w:rsidRPr="00E439DE">
        <w:rPr>
          <w:rFonts w:cstheme="minorHAnsi"/>
          <w:sz w:val="32"/>
          <w:szCs w:val="32"/>
        </w:rPr>
        <w:t xml:space="preserve">     </w:t>
      </w:r>
      <w:r w:rsidRPr="00E439DE">
        <w:rPr>
          <w:rFonts w:cstheme="minorHAnsi"/>
          <w:b/>
          <w:bCs/>
          <w:sz w:val="32"/>
          <w:szCs w:val="32"/>
        </w:rPr>
        <w:t>NATJEČAJ ZA SUFINANCIRANJE JAVNIH POTREBA U SPORTU GRADA SVETOG IVANA ZELINE ZA 2022. GODINU</w:t>
      </w:r>
    </w:p>
    <w:p w14:paraId="0C33CD64" w14:textId="02857EDF" w:rsidR="000D04C9" w:rsidRPr="00E439DE" w:rsidRDefault="000D04C9" w:rsidP="004C5414">
      <w:pPr>
        <w:jc w:val="center"/>
        <w:rPr>
          <w:rFonts w:cstheme="minorHAnsi"/>
          <w:b/>
          <w:bCs/>
          <w:sz w:val="28"/>
          <w:szCs w:val="28"/>
        </w:rPr>
      </w:pPr>
    </w:p>
    <w:p w14:paraId="5660E456" w14:textId="77777777" w:rsidR="00E642FD" w:rsidRPr="00E439DE" w:rsidRDefault="00E642FD" w:rsidP="004C5414">
      <w:pPr>
        <w:jc w:val="center"/>
        <w:rPr>
          <w:rFonts w:cstheme="minorHAnsi"/>
          <w:b/>
          <w:bCs/>
          <w:sz w:val="28"/>
          <w:szCs w:val="28"/>
        </w:rPr>
      </w:pPr>
    </w:p>
    <w:p w14:paraId="566A164F" w14:textId="60466906" w:rsidR="000D04C9" w:rsidRPr="00E439DE" w:rsidRDefault="000D04C9" w:rsidP="004C5414">
      <w:pPr>
        <w:jc w:val="center"/>
        <w:rPr>
          <w:rFonts w:cstheme="minorHAnsi"/>
          <w:b/>
          <w:bCs/>
          <w:sz w:val="28"/>
          <w:szCs w:val="28"/>
        </w:rPr>
      </w:pPr>
      <w:r w:rsidRPr="00E439DE">
        <w:rPr>
          <w:rFonts w:cstheme="minorHAnsi"/>
          <w:b/>
          <w:bCs/>
          <w:sz w:val="28"/>
          <w:szCs w:val="28"/>
        </w:rPr>
        <w:t>OBRAZAC PRIJAVE</w:t>
      </w:r>
      <w:r w:rsidRPr="00E439DE">
        <w:rPr>
          <w:rFonts w:cstheme="minorHAnsi"/>
          <w:b/>
          <w:bCs/>
          <w:sz w:val="28"/>
          <w:szCs w:val="28"/>
        </w:rPr>
        <w:br/>
      </w: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0D04C9" w:rsidRPr="00E439DE" w14:paraId="5F0DE83E" w14:textId="77777777" w:rsidTr="00E642FD">
        <w:tc>
          <w:tcPr>
            <w:tcW w:w="9062" w:type="dxa"/>
            <w:shd w:val="clear" w:color="auto" w:fill="C5E0B3" w:themeFill="accent6" w:themeFillTint="66"/>
          </w:tcPr>
          <w:p w14:paraId="3AC2112C" w14:textId="77777777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AAFC4AD" w14:textId="77777777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2946738" w14:textId="77777777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1CCCF9B" w14:textId="0EA1F54A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64BE103" w14:textId="580414B8" w:rsidR="00E642FD" w:rsidRPr="00E439DE" w:rsidRDefault="00E642FD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F9BAE96" w14:textId="77777777" w:rsidR="00E642FD" w:rsidRPr="00E439DE" w:rsidRDefault="00E642FD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D801FC0" w14:textId="71DFF5F1" w:rsidR="000D04C9" w:rsidRPr="00E439DE" w:rsidRDefault="000D04C9" w:rsidP="00E642FD">
            <w:pPr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E439DE">
              <w:rPr>
                <w:rFonts w:cstheme="minorHAnsi"/>
                <w:b/>
                <w:bCs/>
                <w:sz w:val="28"/>
                <w:szCs w:val="28"/>
              </w:rPr>
              <w:t>______________________________________________________________</w:t>
            </w:r>
            <w:r w:rsidRPr="00E439DE">
              <w:rPr>
                <w:rFonts w:cstheme="minorHAnsi"/>
                <w:b/>
                <w:bCs/>
                <w:sz w:val="28"/>
                <w:szCs w:val="28"/>
              </w:rPr>
              <w:br/>
            </w:r>
            <w:r w:rsidRPr="00E439DE">
              <w:rPr>
                <w:rFonts w:cstheme="minorHAnsi"/>
                <w:sz w:val="28"/>
                <w:szCs w:val="28"/>
              </w:rPr>
              <w:t xml:space="preserve">     </w:t>
            </w:r>
            <w:r w:rsidRPr="00E439DE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E642FD" w:rsidRPr="00E439DE">
              <w:rPr>
                <w:rFonts w:cstheme="minorHAnsi"/>
                <w:i/>
                <w:iCs/>
                <w:sz w:val="20"/>
                <w:szCs w:val="20"/>
              </w:rPr>
              <w:t>naziv sportske udr</w:t>
            </w:r>
            <w:r w:rsidR="00CC445E" w:rsidRPr="00E439DE">
              <w:rPr>
                <w:rFonts w:cstheme="minorHAnsi"/>
                <w:i/>
                <w:iCs/>
                <w:sz w:val="20"/>
                <w:szCs w:val="20"/>
              </w:rPr>
              <w:t>u</w:t>
            </w:r>
            <w:r w:rsidR="00E642FD" w:rsidRPr="00E439DE">
              <w:rPr>
                <w:rFonts w:cstheme="minorHAnsi"/>
                <w:i/>
                <w:iCs/>
                <w:sz w:val="20"/>
                <w:szCs w:val="20"/>
              </w:rPr>
              <w:t>ge/kluba)</w:t>
            </w:r>
          </w:p>
          <w:p w14:paraId="4B4E6A63" w14:textId="77777777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164B203" w14:textId="174EF65F" w:rsidR="000D04C9" w:rsidRPr="00E439DE" w:rsidRDefault="000D04C9" w:rsidP="004C5414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837F20F" w14:textId="77777777" w:rsidR="000D04C9" w:rsidRPr="00E439DE" w:rsidRDefault="000D04C9" w:rsidP="004C5414">
      <w:pPr>
        <w:jc w:val="center"/>
        <w:rPr>
          <w:rFonts w:cstheme="minorHAnsi"/>
          <w:b/>
          <w:bCs/>
          <w:sz w:val="28"/>
          <w:szCs w:val="28"/>
        </w:rPr>
      </w:pPr>
    </w:p>
    <w:p w14:paraId="106A2EFF" w14:textId="54999FBD" w:rsidR="004C5414" w:rsidRPr="00E439DE" w:rsidRDefault="004C5414">
      <w:pPr>
        <w:rPr>
          <w:rFonts w:cstheme="minorHAnsi"/>
        </w:rPr>
      </w:pPr>
    </w:p>
    <w:p w14:paraId="6F24E22B" w14:textId="750571AC" w:rsidR="004C5414" w:rsidRPr="00E439DE" w:rsidRDefault="004C5414">
      <w:pPr>
        <w:rPr>
          <w:rFonts w:cstheme="minorHAnsi"/>
        </w:rPr>
      </w:pPr>
    </w:p>
    <w:p w14:paraId="6CE6BC9B" w14:textId="6ADE8084" w:rsidR="004C5414" w:rsidRPr="00E439DE" w:rsidRDefault="004C5414">
      <w:pPr>
        <w:rPr>
          <w:rFonts w:cstheme="minorHAnsi"/>
        </w:rPr>
      </w:pPr>
    </w:p>
    <w:p w14:paraId="3CC7553F" w14:textId="514B91CA" w:rsidR="00702126" w:rsidRDefault="00702126">
      <w:pPr>
        <w:rPr>
          <w:rFonts w:cstheme="minorHAnsi"/>
        </w:rPr>
      </w:pPr>
      <w:r>
        <w:rPr>
          <w:rFonts w:cstheme="minorHAnsi"/>
        </w:rPr>
        <w:br w:type="page"/>
      </w:r>
    </w:p>
    <w:p w14:paraId="4E84A21A" w14:textId="31506F20" w:rsidR="00702126" w:rsidRDefault="00702126">
      <w:pPr>
        <w:rPr>
          <w:rFonts w:cstheme="minorHAnsi"/>
        </w:rPr>
      </w:pPr>
    </w:p>
    <w:p w14:paraId="75C3EDBF" w14:textId="77777777" w:rsidR="00702126" w:rsidRPr="00E439DE" w:rsidRDefault="00702126">
      <w:pPr>
        <w:rPr>
          <w:rFonts w:cstheme="minorHAnsi"/>
        </w:rPr>
      </w:pPr>
    </w:p>
    <w:p w14:paraId="5CF11FB9" w14:textId="295ADA9E" w:rsidR="004C5414" w:rsidRPr="00E439DE" w:rsidRDefault="004C5414">
      <w:pPr>
        <w:rPr>
          <w:rFonts w:cstheme="minorHAnsi"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4111"/>
        <w:gridCol w:w="4536"/>
      </w:tblGrid>
      <w:tr w:rsidR="004C5414" w:rsidRPr="00E439DE" w14:paraId="6B6F3400" w14:textId="77777777" w:rsidTr="00EE7AA2">
        <w:trPr>
          <w:trHeight w:val="34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8B3A1" w14:textId="77777777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  <w:b/>
              </w:rPr>
            </w:pPr>
            <w:r w:rsidRPr="00E439DE">
              <w:rPr>
                <w:rFonts w:eastAsia="Times New Roman" w:cstheme="minorHAnsi"/>
                <w:b/>
                <w:sz w:val="24"/>
                <w:szCs w:val="24"/>
              </w:rPr>
              <w:br w:type="page"/>
            </w:r>
            <w:r w:rsidRPr="00E439DE">
              <w:rPr>
                <w:rFonts w:eastAsia="Arial Unicode MS" w:cstheme="minorHAnsi"/>
                <w:b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E634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  <w:b/>
              </w:rPr>
            </w:pPr>
            <w:r w:rsidRPr="00E439DE">
              <w:rPr>
                <w:rFonts w:eastAsia="Arial Unicode MS" w:cstheme="minorHAnsi"/>
                <w:b/>
              </w:rPr>
              <w:t>OSNOVNI PODACI O ORGANIZACIJI – PRIJAVITELJU PROGRAMA</w:t>
            </w:r>
          </w:p>
        </w:tc>
      </w:tr>
      <w:tr w:rsidR="004C5414" w:rsidRPr="00E439DE" w14:paraId="2F5AAD88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DF69" w14:textId="77777777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C978EB" w14:textId="756F2A68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Naziv sportske udruge</w:t>
            </w:r>
            <w:r w:rsidR="002B3BD4" w:rsidRPr="00E439DE">
              <w:rPr>
                <w:rFonts w:eastAsia="Arial Unicode MS" w:cstheme="minorHAnsi"/>
              </w:rPr>
              <w:t>/kluba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08493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EE7AA2" w:rsidRPr="00E439DE" w14:paraId="38231AB1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3A41C" w14:textId="35C3D044" w:rsidR="00EE7AA2" w:rsidRPr="00E439DE" w:rsidRDefault="00EE7AA2" w:rsidP="001F78C5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7B98E4" w14:textId="77777777" w:rsidR="00EE7AA2" w:rsidRPr="00E439DE" w:rsidRDefault="00EE7AA2" w:rsidP="001F78C5">
            <w:pPr>
              <w:snapToGrid w:val="0"/>
              <w:spacing w:before="120" w:after="120" w:line="240" w:lineRule="auto"/>
              <w:rPr>
                <w:rFonts w:eastAsia="Arial Unicode MS" w:cstheme="minorHAnsi"/>
                <w:i/>
              </w:rPr>
            </w:pPr>
            <w:r w:rsidRPr="00E439DE">
              <w:rPr>
                <w:rFonts w:eastAsia="Arial Unicode MS" w:cstheme="minorHAnsi"/>
              </w:rPr>
              <w:t xml:space="preserve">OIB </w:t>
            </w:r>
            <w:r w:rsidRPr="00E439DE">
              <w:rPr>
                <w:rFonts w:eastAsia="Arial Unicode MS" w:cstheme="minorHAnsi"/>
                <w:i/>
              </w:rPr>
              <w:t>(osobni identifikacijski broj)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5510C" w14:textId="77777777" w:rsidR="00EE7AA2" w:rsidRPr="00E439DE" w:rsidRDefault="00EE7AA2" w:rsidP="001F78C5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EE7AA2" w:rsidRPr="00E439DE" w14:paraId="4177FB7C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E95F" w14:textId="56B4C7DF" w:rsidR="00EE7AA2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E3AFBD" w14:textId="213CD1A2" w:rsidR="00EE7AA2" w:rsidRPr="00E439DE" w:rsidRDefault="00EE7AA2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Vrsta sporta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9B16A" w14:textId="77777777" w:rsidR="00EE7AA2" w:rsidRPr="00E439DE" w:rsidRDefault="00EE7AA2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330A76C0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001BD" w14:textId="5F8A51DD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4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0F8681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  <w:i/>
              </w:rPr>
            </w:pPr>
            <w:r w:rsidRPr="00E439DE">
              <w:rPr>
                <w:rFonts w:eastAsia="Arial Unicode MS" w:cstheme="minorHAnsi"/>
              </w:rPr>
              <w:t>Ulica i broj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CA59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E516FB8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62FE" w14:textId="5E62C9A4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5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34696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Poštanski broj i sjedište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CC3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50C2F6D4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AFB9" w14:textId="078A7C87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6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5D29CB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  <w:i/>
              </w:rPr>
            </w:pPr>
            <w:r w:rsidRPr="00E439DE">
              <w:rPr>
                <w:rFonts w:eastAsia="Arial Unicode MS" w:cstheme="minorHAnsi"/>
              </w:rPr>
              <w:t xml:space="preserve">Ime i prezime  osobe ovlaštene za zastupanje i dužnost koju obavlja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92591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461F0724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03F9" w14:textId="08957C44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7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9942F1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Mobitel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0F6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868FC46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C69F" w14:textId="75D0AA42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8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0D93BB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Adresa e-pošte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6233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1C138A12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2B051" w14:textId="3DCA767E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9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52F7A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Internetska stranica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A966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3CFF79C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A11E" w14:textId="0ABFA84F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10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C5C7CD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Godina osnutka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DD64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6940D888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CA94" w14:textId="7F97B52D" w:rsidR="004C5414" w:rsidRPr="00E439DE" w:rsidRDefault="00EE7AA2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11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1A69DD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Registarski broj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C128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57671B2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FB86A" w14:textId="17D8C636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</w:t>
            </w:r>
            <w:r w:rsidR="00EE7AA2" w:rsidRPr="00E439DE">
              <w:rPr>
                <w:rFonts w:eastAsia="Arial Unicode MS" w:cstheme="minorHAnsi"/>
              </w:rPr>
              <w:t>2</w:t>
            </w:r>
            <w:r w:rsidRPr="00E439DE">
              <w:rPr>
                <w:rFonts w:eastAsia="Arial Unicode MS" w:cstheme="minorHAnsi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12A0A3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Datum i godina upisa u matični registar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56DF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F1A312D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4747C" w14:textId="099F6BAA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</w:t>
            </w:r>
            <w:r w:rsidR="00EE7AA2" w:rsidRPr="00E439DE">
              <w:rPr>
                <w:rFonts w:eastAsia="Arial Unicode MS" w:cstheme="minorHAnsi"/>
              </w:rPr>
              <w:t>3</w:t>
            </w:r>
            <w:r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258313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Broj žiro-računa i naziv banke (IBAN)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5B6D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6D38F068" w14:textId="77777777" w:rsidTr="00EE7AA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C040" w14:textId="37EEA9EB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</w:t>
            </w:r>
            <w:r w:rsidR="00EE7AA2" w:rsidRPr="00E439DE">
              <w:rPr>
                <w:rFonts w:eastAsia="Arial Unicode MS" w:cstheme="minorHAnsi"/>
              </w:rPr>
              <w:t>4</w:t>
            </w:r>
            <w:r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F545EC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Članstvo u županijskim ili državnim strukovnim savezima (navesti kojima)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82D26" w14:textId="77777777" w:rsidR="004C5414" w:rsidRPr="00E439DE" w:rsidRDefault="004C5414" w:rsidP="007C0716">
            <w:pPr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</w:tbl>
    <w:p w14:paraId="13AA146C" w14:textId="2A8E70A7" w:rsidR="007C0716" w:rsidRPr="00E439DE" w:rsidRDefault="007C0716" w:rsidP="00B45117">
      <w:pPr>
        <w:tabs>
          <w:tab w:val="center" w:pos="441"/>
        </w:tabs>
        <w:snapToGrid w:val="0"/>
        <w:spacing w:after="0" w:line="240" w:lineRule="auto"/>
        <w:ind w:left="51"/>
        <w:rPr>
          <w:rFonts w:eastAsia="Arial Unicode MS" w:cstheme="minorHAnsi"/>
          <w:b/>
        </w:rPr>
      </w:pPr>
    </w:p>
    <w:p w14:paraId="3584911B" w14:textId="2D9A77F5" w:rsidR="007C0716" w:rsidRPr="00E439DE" w:rsidRDefault="007C0716">
      <w:pPr>
        <w:rPr>
          <w:rFonts w:eastAsia="Arial Unicode MS" w:cstheme="minorHAnsi"/>
          <w:b/>
        </w:rPr>
      </w:pPr>
      <w:r w:rsidRPr="00E439DE">
        <w:rPr>
          <w:rFonts w:eastAsia="Arial Unicode MS" w:cstheme="minorHAnsi"/>
          <w:b/>
        </w:rPr>
        <w:br w:type="page"/>
      </w: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550"/>
        <w:gridCol w:w="1984"/>
        <w:gridCol w:w="2551"/>
        <w:gridCol w:w="1704"/>
      </w:tblGrid>
      <w:tr w:rsidR="004C5414" w:rsidRPr="00E439DE" w14:paraId="2D574CBA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719A" w14:textId="77777777" w:rsidR="004C5414" w:rsidRPr="00E439DE" w:rsidRDefault="004C5414" w:rsidP="007C0716">
            <w:pPr>
              <w:snapToGrid w:val="0"/>
              <w:spacing w:before="120" w:after="120" w:line="240" w:lineRule="auto"/>
              <w:jc w:val="center"/>
              <w:rPr>
                <w:rFonts w:eastAsia="Arial Unicode MS" w:cstheme="minorHAnsi"/>
                <w:b/>
              </w:rPr>
            </w:pPr>
            <w:r w:rsidRPr="00E439DE">
              <w:rPr>
                <w:rFonts w:cstheme="minorHAnsi"/>
              </w:rPr>
              <w:lastRenderedPageBreak/>
              <w:br w:type="page"/>
            </w:r>
            <w:r w:rsidRPr="00E439DE">
              <w:rPr>
                <w:rFonts w:cstheme="minorHAnsi"/>
              </w:rPr>
              <w:br w:type="page"/>
            </w:r>
            <w:r w:rsidRPr="00E439DE">
              <w:rPr>
                <w:rFonts w:eastAsia="Arial Unicode MS" w:cstheme="minorHAnsi"/>
                <w:b/>
              </w:rPr>
              <w:t>II.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3079A" w14:textId="77777777" w:rsidR="004C5414" w:rsidRPr="00E439DE" w:rsidRDefault="004C5414" w:rsidP="007C0716">
            <w:pPr>
              <w:tabs>
                <w:tab w:val="center" w:pos="4625"/>
              </w:tabs>
              <w:snapToGrid w:val="0"/>
              <w:spacing w:before="120" w:after="120" w:line="240" w:lineRule="auto"/>
              <w:rPr>
                <w:rFonts w:eastAsia="Arial Unicode MS" w:cstheme="minorHAnsi"/>
                <w:b/>
              </w:rPr>
            </w:pPr>
            <w:r w:rsidRPr="00E439DE">
              <w:rPr>
                <w:rFonts w:eastAsia="Arial Unicode MS" w:cstheme="minorHAnsi"/>
                <w:b/>
              </w:rPr>
              <w:t>PODACI O REDOVNOM GODIŠNJEM PROGRAMU</w:t>
            </w:r>
            <w:r w:rsidRPr="00E439DE">
              <w:rPr>
                <w:rFonts w:eastAsia="Arial Unicode MS" w:cstheme="minorHAnsi"/>
                <w:b/>
              </w:rPr>
              <w:tab/>
            </w:r>
          </w:p>
        </w:tc>
      </w:tr>
      <w:tr w:rsidR="004C5414" w:rsidRPr="00E439DE" w14:paraId="110E1BAE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B62C" w14:textId="40735978" w:rsidR="004C5414" w:rsidRPr="00E439DE" w:rsidRDefault="00EE7AA2" w:rsidP="00EE7AA2">
            <w:pPr>
              <w:snapToGrid w:val="0"/>
              <w:spacing w:before="120" w:after="120" w:line="240" w:lineRule="auto"/>
              <w:jc w:val="right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45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7A8FF" w14:textId="77777777" w:rsidR="004C5414" w:rsidRPr="00E439DE" w:rsidRDefault="004C5414" w:rsidP="007C0716">
            <w:pPr>
              <w:tabs>
                <w:tab w:val="center" w:pos="4625"/>
              </w:tabs>
              <w:snapToGrid w:val="0"/>
              <w:spacing w:before="120" w:after="120" w:line="240" w:lineRule="auto"/>
              <w:rPr>
                <w:rFonts w:eastAsia="Arial Unicode MS" w:cstheme="minorHAnsi"/>
                <w:b/>
                <w:bCs/>
              </w:rPr>
            </w:pPr>
            <w:r w:rsidRPr="00E439DE">
              <w:rPr>
                <w:rFonts w:eastAsia="Arial Unicode MS" w:cstheme="minorHAnsi"/>
                <w:b/>
                <w:bCs/>
              </w:rPr>
              <w:t>Tijelo udruge koje je donijelo Program i datum donošenja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B37F2" w14:textId="77777777" w:rsidR="004C5414" w:rsidRPr="00E439DE" w:rsidRDefault="004C5414" w:rsidP="007C0716">
            <w:pPr>
              <w:tabs>
                <w:tab w:val="center" w:pos="4625"/>
              </w:tabs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227DB748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90BD" w14:textId="6362A5B2" w:rsidR="004C5414" w:rsidRPr="00E439DE" w:rsidRDefault="00EE7AA2" w:rsidP="00EE7AA2">
            <w:pPr>
              <w:snapToGrid w:val="0"/>
              <w:spacing w:before="120" w:after="120" w:line="240" w:lineRule="auto"/>
              <w:jc w:val="right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2</w:t>
            </w:r>
            <w:r w:rsidR="004C5414" w:rsidRPr="00E439DE">
              <w:rPr>
                <w:rFonts w:eastAsia="Arial Unicode MS" w:cstheme="minorHAnsi"/>
              </w:rPr>
              <w:t>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9B25" w14:textId="1AFDA9DD" w:rsidR="004C5414" w:rsidRPr="00E439DE" w:rsidRDefault="009F3444" w:rsidP="007C0716">
            <w:pPr>
              <w:tabs>
                <w:tab w:val="center" w:pos="4625"/>
              </w:tabs>
              <w:snapToGrid w:val="0"/>
              <w:spacing w:before="120" w:after="12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  <w:b/>
                <w:bCs/>
              </w:rPr>
              <w:t>Selekcije uključene u redoviti sustav natjecanja</w:t>
            </w:r>
            <w:r w:rsidR="004C5414" w:rsidRPr="00E439DE">
              <w:rPr>
                <w:rFonts w:eastAsia="Arial Unicode MS" w:cstheme="minorHAnsi"/>
              </w:rPr>
              <w:t>. Nabrojite sve kategorije (djeca, pioniri, kadeti, juniori</w:t>
            </w:r>
            <w:r w:rsidRPr="00E439DE">
              <w:rPr>
                <w:rFonts w:eastAsia="Arial Unicode MS" w:cstheme="minorHAnsi"/>
              </w:rPr>
              <w:t>, seniori</w:t>
            </w:r>
            <w:r w:rsidR="004C5414" w:rsidRPr="00E439DE">
              <w:rPr>
                <w:rFonts w:eastAsia="Arial Unicode MS" w:cstheme="minorHAnsi"/>
              </w:rPr>
              <w:t xml:space="preserve">) - </w:t>
            </w:r>
            <w:r w:rsidR="004C5414" w:rsidRPr="00E439DE">
              <w:rPr>
                <w:rFonts w:eastAsia="Arial Unicode MS" w:cstheme="minorHAnsi"/>
                <w:i/>
                <w:iCs/>
              </w:rPr>
              <w:t>koristiti nazive dobnih kategorija prema nacionalnom savezu za svaku uzrasnu kategoriju</w:t>
            </w:r>
            <w:r w:rsidR="00EB041B" w:rsidRPr="00E439DE">
              <w:rPr>
                <w:rFonts w:eastAsia="Arial Unicode MS" w:cstheme="minorHAnsi"/>
                <w:i/>
                <w:iCs/>
              </w:rPr>
              <w:t>, te naziv i rang natjecanja</w:t>
            </w:r>
          </w:p>
        </w:tc>
      </w:tr>
      <w:tr w:rsidR="004C5414" w:rsidRPr="00E439DE" w14:paraId="3D0B2FEB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CFAA8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CD08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Kategorija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E891E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Naziv natjecanja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1C3D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Rang natjecanja</w:t>
            </w:r>
          </w:p>
        </w:tc>
      </w:tr>
      <w:tr w:rsidR="004C5414" w:rsidRPr="00E439DE" w14:paraId="77187C9C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2974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5343C" w14:textId="392B23BF" w:rsidR="004C5414" w:rsidRPr="00E439DE" w:rsidRDefault="004C5414" w:rsidP="00702126">
            <w:pPr>
              <w:tabs>
                <w:tab w:val="left" w:pos="3210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CD9E" w14:textId="77777777" w:rsidR="004C5414" w:rsidRPr="00E439DE" w:rsidRDefault="004C5414" w:rsidP="00702126">
            <w:pPr>
              <w:tabs>
                <w:tab w:val="left" w:pos="3210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A0ED9" w14:textId="77777777" w:rsidR="004C5414" w:rsidRPr="00E439DE" w:rsidRDefault="004C5414" w:rsidP="00702126">
            <w:pPr>
              <w:tabs>
                <w:tab w:val="left" w:pos="3210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09A8A869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16E74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FC54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B1874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FBC5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798A8A8E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170BB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E6C55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ECDC6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F70E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289C4A0F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26BCF" w14:textId="77777777" w:rsidR="004C5414" w:rsidRPr="00E439DE" w:rsidRDefault="004C5414" w:rsidP="00702126">
            <w:pPr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ED8B7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A943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65CD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3BC88BA6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1DA19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8B0D9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3E6A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82A39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482D2134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228F6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A2E0C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638A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9587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5624AD0D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F9479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8B80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610E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3085C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4C5414" w:rsidRPr="00E439DE" w14:paraId="376C8372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C0D6" w14:textId="77777777" w:rsidR="004C5414" w:rsidRPr="00E439DE" w:rsidRDefault="004C5414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7E8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76B24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6014C" w14:textId="77777777" w:rsidR="004C5414" w:rsidRPr="00E439DE" w:rsidRDefault="004C5414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  <w:tr w:rsidR="00702126" w:rsidRPr="00E439DE" w14:paraId="4E0F83E0" w14:textId="77777777" w:rsidTr="00EE7AA2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5B9A5" w14:textId="77777777" w:rsidR="00702126" w:rsidRPr="00E439DE" w:rsidRDefault="00702126" w:rsidP="00702126">
            <w:pPr>
              <w:snapToGrid w:val="0"/>
              <w:spacing w:before="60" w:after="6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CD5B" w14:textId="77777777" w:rsidR="00702126" w:rsidRPr="00E439DE" w:rsidRDefault="00702126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CA71" w14:textId="77777777" w:rsidR="00702126" w:rsidRPr="00E439DE" w:rsidRDefault="00702126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153C" w14:textId="77777777" w:rsidR="00702126" w:rsidRPr="00E439DE" w:rsidRDefault="00702126" w:rsidP="00702126">
            <w:pPr>
              <w:tabs>
                <w:tab w:val="center" w:pos="4625"/>
              </w:tabs>
              <w:snapToGrid w:val="0"/>
              <w:spacing w:before="60" w:after="60" w:line="240" w:lineRule="auto"/>
              <w:rPr>
                <w:rFonts w:eastAsia="Arial Unicode MS" w:cstheme="minorHAnsi"/>
              </w:rPr>
            </w:pPr>
          </w:p>
        </w:tc>
      </w:tr>
    </w:tbl>
    <w:p w14:paraId="1D81B425" w14:textId="67A2BEE3" w:rsidR="004C5414" w:rsidRPr="00E439DE" w:rsidRDefault="004C5414">
      <w:pPr>
        <w:rPr>
          <w:rFonts w:cstheme="minorHAnsi"/>
        </w:rPr>
      </w:pPr>
    </w:p>
    <w:tbl>
      <w:tblPr>
        <w:tblW w:w="9305" w:type="dxa"/>
        <w:tblInd w:w="46" w:type="dxa"/>
        <w:tblLook w:val="0000" w:firstRow="0" w:lastRow="0" w:firstColumn="0" w:lastColumn="0" w:noHBand="0" w:noVBand="0"/>
      </w:tblPr>
      <w:tblGrid>
        <w:gridCol w:w="561"/>
        <w:gridCol w:w="7043"/>
        <w:gridCol w:w="1701"/>
      </w:tblGrid>
      <w:tr w:rsidR="007C0716" w:rsidRPr="00E439DE" w14:paraId="3A9BA6AC" w14:textId="77777777" w:rsidTr="00E439DE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56A656" w14:textId="22AF24F7" w:rsidR="007C0716" w:rsidRPr="00E439DE" w:rsidRDefault="00BF7367" w:rsidP="00BF736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4</w:t>
            </w:r>
            <w:r w:rsidR="007C0716" w:rsidRPr="00E439DE">
              <w:rPr>
                <w:rFonts w:eastAsia="Times New Roman" w:cstheme="minorHAnsi"/>
                <w:lang w:eastAsia="hr-HR" w:bidi="ta-IN"/>
              </w:rPr>
              <w:t>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80B9A" w14:textId="3126657B" w:rsidR="007C0716" w:rsidRPr="00E439DE" w:rsidRDefault="00BF7367" w:rsidP="00BF7367">
            <w:pPr>
              <w:spacing w:before="120" w:after="12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Arial Unicode MS" w:cstheme="minorHAnsi"/>
                <w:b/>
                <w:bCs/>
              </w:rPr>
              <w:t>Broj aktivnih sportaša (registrirani pri matičnom savezu-COMET, HRS, obavljen liječnički pregled, aktualna godina -21)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21565" w14:textId="77777777" w:rsidR="007C0716" w:rsidRPr="00E439DE" w:rsidRDefault="007C0716" w:rsidP="00BF7367">
            <w:pPr>
              <w:spacing w:before="120" w:after="12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BF7367" w:rsidRPr="00E439DE" w14:paraId="63B14130" w14:textId="77777777" w:rsidTr="00E439DE">
        <w:trPr>
          <w:trHeight w:val="342"/>
        </w:trPr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E344F" w14:textId="1060987B" w:rsidR="00BF7367" w:rsidRPr="00E439DE" w:rsidRDefault="00BF7367" w:rsidP="00BF736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5.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AA7F" w14:textId="30C38B77" w:rsidR="00BF7367" w:rsidRPr="00E439DE" w:rsidRDefault="00BF7367" w:rsidP="00BF7367">
            <w:pPr>
              <w:spacing w:before="120" w:after="120" w:line="240" w:lineRule="auto"/>
              <w:rPr>
                <w:rFonts w:eastAsia="Arial Unicode MS" w:cstheme="minorHAnsi"/>
                <w:b/>
                <w:bCs/>
              </w:rPr>
            </w:pPr>
            <w:r w:rsidRPr="00E439DE">
              <w:rPr>
                <w:rFonts w:eastAsia="Arial Unicode MS" w:cstheme="minorHAnsi"/>
                <w:b/>
                <w:bCs/>
              </w:rPr>
              <w:t>Broj registriranih seniora s prebivalištem izvan područja Grada Sveti Ivan Zelina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7DE9" w14:textId="77777777" w:rsidR="00BF7367" w:rsidRPr="00E439DE" w:rsidRDefault="00BF7367" w:rsidP="00BF7367">
            <w:pPr>
              <w:spacing w:before="120" w:after="12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BF7367" w:rsidRPr="00E439DE" w14:paraId="00474EFC" w14:textId="77777777" w:rsidTr="00E439D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5692" w14:textId="25646E4E" w:rsidR="00BF7367" w:rsidRPr="00E439DE" w:rsidRDefault="00BF7367" w:rsidP="00BF7367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6.</w:t>
            </w:r>
          </w:p>
        </w:tc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0BC3" w14:textId="2C1BB828" w:rsidR="00BF7367" w:rsidRPr="00E439DE" w:rsidRDefault="00BF7367" w:rsidP="00BF7367">
            <w:pPr>
              <w:spacing w:before="120" w:after="120" w:line="240" w:lineRule="auto"/>
              <w:rPr>
                <w:rFonts w:eastAsia="Arial Unicode MS" w:cstheme="minorHAnsi"/>
                <w:b/>
                <w:bCs/>
              </w:rPr>
            </w:pPr>
            <w:r w:rsidRPr="00E439DE">
              <w:rPr>
                <w:rFonts w:eastAsia="Arial Unicode MS" w:cstheme="minorHAnsi"/>
                <w:b/>
                <w:bCs/>
              </w:rPr>
              <w:t>Kategorizacija sportaša (broj kategoriziranih sportaša)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00D3" w14:textId="77777777" w:rsidR="00BF7367" w:rsidRPr="00E439DE" w:rsidRDefault="00BF7367" w:rsidP="00BF7367">
            <w:pPr>
              <w:spacing w:before="120" w:after="12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EB041B" w:rsidRPr="00E439DE" w14:paraId="711CDF8D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924E79" w14:textId="42FF4C42" w:rsidR="00EB041B" w:rsidRPr="00E439DE" w:rsidRDefault="00EB041B" w:rsidP="00905F22">
            <w:pPr>
              <w:pStyle w:val="ListParagraph"/>
              <w:numPr>
                <w:ilvl w:val="0"/>
                <w:numId w:val="3"/>
              </w:num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kategorija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A26582" w14:textId="77777777" w:rsidR="00EB041B" w:rsidRPr="00E439DE" w:rsidRDefault="00EB041B" w:rsidP="00065E1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</w:tr>
      <w:tr w:rsidR="00EB041B" w:rsidRPr="00E439DE" w14:paraId="631961F2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90E52" w14:textId="6E2A1CC7" w:rsidR="00EB041B" w:rsidRPr="00E439DE" w:rsidRDefault="00EB041B" w:rsidP="00905F22">
            <w:pPr>
              <w:pStyle w:val="ListParagraph"/>
              <w:numPr>
                <w:ilvl w:val="0"/>
                <w:numId w:val="3"/>
              </w:num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8540F3" w14:textId="77777777" w:rsidR="00EB041B" w:rsidRPr="00E439DE" w:rsidRDefault="00EB041B" w:rsidP="00065E1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</w:tr>
      <w:tr w:rsidR="00EB041B" w:rsidRPr="00E439DE" w14:paraId="4D3E1F71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7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CF7F8B" w14:textId="2600B5DC" w:rsidR="00EB041B" w:rsidRPr="00E439DE" w:rsidRDefault="00EB041B" w:rsidP="00905F22">
            <w:pPr>
              <w:pStyle w:val="ListParagraph"/>
              <w:numPr>
                <w:ilvl w:val="0"/>
                <w:numId w:val="3"/>
              </w:num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kategorija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919CED" w14:textId="77777777" w:rsidR="00EB041B" w:rsidRPr="00E439DE" w:rsidRDefault="00EB041B" w:rsidP="00065E1E">
            <w:pPr>
              <w:tabs>
                <w:tab w:val="center" w:pos="4625"/>
              </w:tabs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</w:tr>
      <w:tr w:rsidR="00BF7367" w:rsidRPr="00E439DE" w14:paraId="6C5D8165" w14:textId="77777777" w:rsidTr="00E439D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9E7FC9" w14:textId="7A1B73FA" w:rsidR="00BF7367" w:rsidRPr="00E439DE" w:rsidRDefault="00BF7367" w:rsidP="001F78C5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7.</w:t>
            </w:r>
          </w:p>
        </w:tc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990980" w14:textId="779F45CE" w:rsidR="00BF7367" w:rsidRPr="00E439DE" w:rsidRDefault="00BF7367" w:rsidP="001F78C5">
            <w:pPr>
              <w:spacing w:before="120" w:after="120" w:line="240" w:lineRule="auto"/>
              <w:rPr>
                <w:rFonts w:eastAsia="Arial Unicode MS" w:cstheme="minorHAnsi"/>
                <w:b/>
                <w:bCs/>
              </w:rPr>
            </w:pPr>
            <w:r w:rsidRPr="00E439DE">
              <w:rPr>
                <w:rFonts w:eastAsia="Arial Unicode MS" w:cstheme="minorHAnsi"/>
                <w:b/>
              </w:rPr>
              <w:t>Održavanje terena  (D</w:t>
            </w:r>
            <w:r w:rsidR="001630BC" w:rsidRPr="00E439DE">
              <w:rPr>
                <w:rFonts w:eastAsia="Arial Unicode MS" w:cstheme="minorHAnsi"/>
                <w:b/>
              </w:rPr>
              <w:t>A</w:t>
            </w:r>
            <w:r w:rsidRPr="00E439DE">
              <w:rPr>
                <w:rFonts w:eastAsia="Arial Unicode MS" w:cstheme="minorHAnsi"/>
                <w:b/>
              </w:rPr>
              <w:t xml:space="preserve"> / NE)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E5848" w14:textId="77777777" w:rsidR="00BF7367" w:rsidRPr="00E439DE" w:rsidRDefault="00BF7367" w:rsidP="001630BC">
            <w:pPr>
              <w:spacing w:before="120" w:after="12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E439DE" w:rsidRPr="00E439DE" w14:paraId="49C65234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c>
          <w:tcPr>
            <w:tcW w:w="93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E22C32" w14:textId="0A1173B2" w:rsidR="00E439DE" w:rsidRPr="00E439DE" w:rsidRDefault="00E439DE" w:rsidP="001F78C5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Opišite aktivnosti održavanja terena i objekata</w:t>
            </w:r>
          </w:p>
        </w:tc>
      </w:tr>
      <w:tr w:rsidR="00E439DE" w:rsidRPr="00E439DE" w14:paraId="7FF3BA58" w14:textId="77777777" w:rsidTr="00E439DE">
        <w:tblPrEx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trHeight w:val="1947"/>
        </w:trPr>
        <w:tc>
          <w:tcPr>
            <w:tcW w:w="93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46D3C" w14:textId="77777777" w:rsidR="00E439DE" w:rsidRDefault="00E439DE" w:rsidP="00E439D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68938F77" w14:textId="5F114EAF" w:rsidR="00E439DE" w:rsidRPr="00E439DE" w:rsidRDefault="00E439DE" w:rsidP="00E439D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</w:tbl>
    <w:p w14:paraId="023F53AF" w14:textId="3F5F9C35" w:rsidR="000E73EB" w:rsidRDefault="000E73EB">
      <w:pPr>
        <w:rPr>
          <w:rFonts w:cstheme="minorHAnsi"/>
        </w:rPr>
      </w:pPr>
    </w:p>
    <w:p w14:paraId="51F87E49" w14:textId="77777777" w:rsidR="000E73EB" w:rsidRDefault="000E73EB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8914"/>
      </w:tblGrid>
      <w:tr w:rsidR="00D92E27" w:rsidRPr="00E439DE" w14:paraId="08B0E818" w14:textId="77777777" w:rsidTr="00065E1E">
        <w:tc>
          <w:tcPr>
            <w:tcW w:w="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2D182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E439DE">
              <w:rPr>
                <w:rFonts w:eastAsia="Arial Unicode MS" w:cstheme="minorHAnsi"/>
                <w:b/>
              </w:rPr>
              <w:lastRenderedPageBreak/>
              <w:t>III.</w:t>
            </w:r>
          </w:p>
        </w:tc>
        <w:tc>
          <w:tcPr>
            <w:tcW w:w="891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4B49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  <w:b/>
              </w:rPr>
            </w:pPr>
            <w:r w:rsidRPr="00E439DE">
              <w:rPr>
                <w:rFonts w:eastAsia="Arial Unicode MS" w:cstheme="minorHAnsi"/>
                <w:b/>
              </w:rPr>
              <w:t>OPIS PROGRAMA</w:t>
            </w:r>
            <w:r w:rsidRPr="00E439DE">
              <w:rPr>
                <w:rFonts w:eastAsia="Arial Unicode MS" w:cstheme="minorHAnsi"/>
                <w:b/>
              </w:rPr>
              <w:tab/>
            </w:r>
          </w:p>
        </w:tc>
      </w:tr>
      <w:tr w:rsidR="00D92E27" w:rsidRPr="00E439DE" w14:paraId="1F6B305F" w14:textId="77777777" w:rsidTr="00065E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49985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1.</w:t>
            </w: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2AA7" w14:textId="1199647C" w:rsidR="00D92E27" w:rsidRPr="00E439DE" w:rsidRDefault="00A2394C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O</w:t>
            </w:r>
            <w:r w:rsidR="00D92E27" w:rsidRPr="00E439DE">
              <w:rPr>
                <w:rFonts w:eastAsia="Arial Unicode MS" w:cstheme="minorHAnsi"/>
              </w:rPr>
              <w:t>pišite plan i program rada udruge/kluba u  2022. godini, s posebnim naglaskom na rad s djecom.</w:t>
            </w:r>
          </w:p>
        </w:tc>
      </w:tr>
      <w:tr w:rsidR="00D92E27" w:rsidRPr="00E439DE" w14:paraId="0A9F023B" w14:textId="77777777" w:rsidTr="00065E1E">
        <w:trPr>
          <w:trHeight w:val="2660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B6EF8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24B8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11866DCE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6D2F2BD5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5B18CD4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77483FF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5BF8A574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6CF0287B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544DF29D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D615BA8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2B062814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263C5E42" w14:textId="215210F2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6460E5BC" w14:textId="745A449F" w:rsidR="00170878" w:rsidRPr="00E439DE" w:rsidRDefault="00170878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607741C" w14:textId="26FE22D3" w:rsidR="00170878" w:rsidRPr="00E439DE" w:rsidRDefault="00170878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476D25C7" w14:textId="77777777" w:rsidR="00A2394C" w:rsidRPr="00E439DE" w:rsidRDefault="00A2394C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74F8DF64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  <w:tr w:rsidR="00D92E27" w:rsidRPr="00E439DE" w14:paraId="25042A73" w14:textId="77777777" w:rsidTr="00065E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5180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2.</w:t>
            </w: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45A97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  <w:r w:rsidRPr="00E439DE">
              <w:rPr>
                <w:rFonts w:eastAsia="Arial Unicode MS" w:cstheme="minorHAnsi"/>
              </w:rPr>
              <w:t>Opišite na koji način ćete promovirati aktivnosti te na koji način ćete uključiti širu zajednicu u provođenju programa.</w:t>
            </w:r>
          </w:p>
        </w:tc>
      </w:tr>
      <w:tr w:rsidR="00D92E27" w:rsidRPr="00E439DE" w14:paraId="4A0C369A" w14:textId="77777777" w:rsidTr="00065E1E">
        <w:trPr>
          <w:trHeight w:val="2386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3E38" w14:textId="77777777" w:rsidR="00D92E27" w:rsidRPr="00E439DE" w:rsidRDefault="00D92E27" w:rsidP="00065E1E">
            <w:pPr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A5E9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1DF1C4FF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  <w:p w14:paraId="5F1F2CF2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</w:rPr>
            </w:pPr>
          </w:p>
        </w:tc>
      </w:tr>
    </w:tbl>
    <w:p w14:paraId="519780FE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p w14:paraId="3C3C8251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W w:w="9305" w:type="dxa"/>
        <w:tblInd w:w="4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8914"/>
      </w:tblGrid>
      <w:tr w:rsidR="00D92E27" w:rsidRPr="00E439DE" w14:paraId="317227A9" w14:textId="77777777" w:rsidTr="00065E1E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226E" w14:textId="77777777" w:rsidR="00D92E27" w:rsidRPr="00E439DE" w:rsidRDefault="00D92E27" w:rsidP="00065E1E">
            <w:pPr>
              <w:snapToGrid w:val="0"/>
              <w:spacing w:after="0" w:line="240" w:lineRule="auto"/>
              <w:jc w:val="center"/>
              <w:rPr>
                <w:rFonts w:eastAsia="Arial Unicode MS" w:cstheme="minorHAnsi"/>
                <w:b/>
              </w:rPr>
            </w:pPr>
            <w:r w:rsidRPr="00E439DE">
              <w:rPr>
                <w:rFonts w:cstheme="minorHAnsi"/>
              </w:rPr>
              <w:br w:type="page"/>
            </w:r>
            <w:r w:rsidRPr="00E439DE">
              <w:rPr>
                <w:rFonts w:eastAsia="Arial Unicode MS" w:cstheme="minorHAnsi"/>
                <w:b/>
              </w:rPr>
              <w:t>IV.</w:t>
            </w:r>
          </w:p>
        </w:tc>
        <w:tc>
          <w:tcPr>
            <w:tcW w:w="89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E155" w14:textId="77777777" w:rsidR="00D92E27" w:rsidRPr="00E439DE" w:rsidRDefault="00D92E27" w:rsidP="00065E1E">
            <w:pPr>
              <w:tabs>
                <w:tab w:val="center" w:pos="4625"/>
              </w:tabs>
              <w:snapToGrid w:val="0"/>
              <w:spacing w:after="0" w:line="240" w:lineRule="auto"/>
              <w:rPr>
                <w:rFonts w:eastAsia="Arial Unicode MS" w:cstheme="minorHAnsi"/>
                <w:b/>
                <w:color w:val="FF0000"/>
              </w:rPr>
            </w:pPr>
            <w:r w:rsidRPr="00E439DE">
              <w:rPr>
                <w:rFonts w:eastAsia="Arial Unicode MS" w:cstheme="minorHAnsi"/>
                <w:b/>
              </w:rPr>
              <w:t>OBRAZAC PRORAČUNA</w:t>
            </w:r>
            <w:r w:rsidRPr="00E439DE">
              <w:rPr>
                <w:rFonts w:eastAsia="Arial Unicode MS" w:cstheme="minorHAnsi"/>
                <w:b/>
              </w:rPr>
              <w:tab/>
              <w:t xml:space="preserve"> </w:t>
            </w:r>
          </w:p>
        </w:tc>
      </w:tr>
    </w:tbl>
    <w:p w14:paraId="03685790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W w:w="9350" w:type="dxa"/>
        <w:tblInd w:w="103" w:type="dxa"/>
        <w:tblLook w:val="0000" w:firstRow="0" w:lastRow="0" w:firstColumn="0" w:lastColumn="0" w:noHBand="0" w:noVBand="0"/>
      </w:tblPr>
      <w:tblGrid>
        <w:gridCol w:w="561"/>
        <w:gridCol w:w="6804"/>
        <w:gridCol w:w="1985"/>
      </w:tblGrid>
      <w:tr w:rsidR="00D92E27" w:rsidRPr="00E439DE" w14:paraId="2C3066F8" w14:textId="77777777" w:rsidTr="00065E1E">
        <w:trPr>
          <w:trHeight w:val="465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3E8A2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UKUPNI  PLANIRANI  PRIHODI</w:t>
            </w:r>
          </w:p>
        </w:tc>
      </w:tr>
      <w:tr w:rsidR="00D92E27" w:rsidRPr="00E439DE" w14:paraId="1C25A4CB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02F2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E95C" w14:textId="2C4CB5DD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color w:val="FF0000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Prihodi iz proračuna Grada </w:t>
            </w:r>
            <w:r w:rsidR="00A2394C" w:rsidRPr="00E439DE">
              <w:rPr>
                <w:rFonts w:eastAsia="Times New Roman" w:cstheme="minorHAnsi"/>
                <w:lang w:eastAsia="hr-HR" w:bidi="ta-IN"/>
              </w:rPr>
              <w:t>Sveti Ivan Zelina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5A65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 </w:t>
            </w:r>
          </w:p>
        </w:tc>
      </w:tr>
      <w:tr w:rsidR="00D92E27" w:rsidRPr="00E439DE" w14:paraId="7B81D924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D8F6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4FA7" w14:textId="1875AF0A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Prihodi iz proračuna </w:t>
            </w:r>
            <w:r w:rsidR="00A25903" w:rsidRPr="00E439DE">
              <w:rPr>
                <w:rFonts w:eastAsia="Times New Roman" w:cstheme="minorHAnsi"/>
                <w:lang w:eastAsia="hr-HR" w:bidi="ta-IN"/>
              </w:rPr>
              <w:t>Zagrebačke županije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7DEE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3B452131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376F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72D1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Strukovnog saveza, Hrvatskog olimpijskog odbora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9F6D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72829297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33BC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9275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sponzorstva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6034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55ABF5AB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93AF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588B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donacija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C0A3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7F998584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93C3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763C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članarine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FD4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636996EA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22AC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8.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F4EE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Prihodi od kotizacija za nastup na  natjecanjima koje organizira Prijavitelj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1D23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6519DF3A" w14:textId="77777777" w:rsidTr="00065E1E">
        <w:trPr>
          <w:trHeight w:val="34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689F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9.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D7EE5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Ostali prihodi (navesti koji)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D695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</w:tr>
      <w:tr w:rsidR="00D92E27" w:rsidRPr="00E439DE" w14:paraId="7CC354F8" w14:textId="77777777" w:rsidTr="00065E1E">
        <w:trPr>
          <w:trHeight w:val="465"/>
        </w:trPr>
        <w:tc>
          <w:tcPr>
            <w:tcW w:w="7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B0C1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 xml:space="preserve">         UKUPNO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992F" w14:textId="759B6908" w:rsidR="00D92E27" w:rsidRPr="00E439DE" w:rsidRDefault="00D92E27" w:rsidP="00782F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</w:tbl>
    <w:p w14:paraId="6C9FB76F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p w14:paraId="464D1B94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p w14:paraId="1727D928" w14:textId="3445DECE" w:rsidR="001630BC" w:rsidRPr="00E439DE" w:rsidRDefault="001630BC">
      <w:pPr>
        <w:rPr>
          <w:rFonts w:eastAsia="Calibri" w:cstheme="minorHAnsi"/>
          <w:b/>
          <w:lang w:eastAsia="ar-SA"/>
        </w:rPr>
      </w:pPr>
      <w:r w:rsidRPr="00E439DE">
        <w:rPr>
          <w:rFonts w:cstheme="minorHAnsi"/>
          <w:b/>
        </w:rPr>
        <w:br w:type="page"/>
      </w:r>
    </w:p>
    <w:p w14:paraId="378B8BDB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W w:w="9351" w:type="dxa"/>
        <w:tblInd w:w="103" w:type="dxa"/>
        <w:tblLook w:val="0000" w:firstRow="0" w:lastRow="0" w:firstColumn="0" w:lastColumn="0" w:noHBand="0" w:noVBand="0"/>
      </w:tblPr>
      <w:tblGrid>
        <w:gridCol w:w="559"/>
        <w:gridCol w:w="6392"/>
        <w:gridCol w:w="1170"/>
        <w:gridCol w:w="1230"/>
      </w:tblGrid>
      <w:tr w:rsidR="00D92E27" w:rsidRPr="00E439DE" w14:paraId="19725AA9" w14:textId="77777777" w:rsidTr="00065E1E">
        <w:trPr>
          <w:trHeight w:val="4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12B98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UKUPNO  PLANIRANI  RASHODI</w:t>
            </w:r>
          </w:p>
        </w:tc>
      </w:tr>
      <w:tr w:rsidR="00D92E27" w:rsidRPr="00E439DE" w14:paraId="2BAF8294" w14:textId="77777777" w:rsidTr="00065E1E">
        <w:trPr>
          <w:trHeight w:val="4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0CC35C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IZRAVNI TROŠKOVI</w:t>
            </w:r>
          </w:p>
        </w:tc>
      </w:tr>
      <w:tr w:rsidR="00D92E27" w:rsidRPr="00E439DE" w14:paraId="7665765A" w14:textId="77777777" w:rsidTr="00065E1E">
        <w:trPr>
          <w:trHeight w:val="465"/>
        </w:trPr>
        <w:tc>
          <w:tcPr>
            <w:tcW w:w="6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313FA9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3EC59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UKUPNO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6EBD6B" w14:textId="25C76EE8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  <w:tr w:rsidR="00D92E27" w:rsidRPr="00E439DE" w14:paraId="211FC871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5BA6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1.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BA02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Troškovi stručnog rada trenera i škole sporta 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(plaće, naknade, prijevoz)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BC3C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3E04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  <w:tr w:rsidR="00D92E27" w:rsidRPr="00E439DE" w14:paraId="1A906C71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583D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2.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F70D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Naknade za igrače 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(stipendije, ostale naknade)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6DDD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7D57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24689A34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C04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3.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1B6F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Troškovi sudaca, delegata, liječnika i drugih službenih osoba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6430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70CF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4184AA53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9109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4.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DF6F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Troškovi kotizacija i članarina strukovnim savezima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8503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75D8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701F41DA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F73D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5.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A4C4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Troškovi licenciranja igrača i trenera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E997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1F66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09567A1C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3211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6.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A957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Troškovi prijevoza na natjecanja i putni troškovi službenih osoba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4F7E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42ED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1CC7A2E7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8F6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7.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B4654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Troškovi opreme za natjecanja 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(dresovi, trenirke, lopte…..)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5B9A5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A1A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573AC9D5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3F07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8.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B17A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Troškovi stručnog usavršavanja sportaša i trenera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8F87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311B3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4CE6087E" w14:textId="77777777" w:rsidTr="00065E1E">
        <w:trPr>
          <w:trHeight w:val="34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E1CE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10.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6138" w14:textId="77777777" w:rsidR="00D92E27" w:rsidRPr="00E439DE" w:rsidRDefault="00D92E27" w:rsidP="00065E1E">
            <w:pPr>
              <w:spacing w:after="0" w:line="240" w:lineRule="auto"/>
              <w:jc w:val="both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Ostali izravni troškovi (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troškovi promidžbe, grafički usluga, kupnja medalja, pehara i drugi troškovi  za provedbu projekta/manifestacije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582D4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8BEA2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5B4FE8E8" w14:textId="77777777" w:rsidTr="00065E1E">
        <w:trPr>
          <w:trHeight w:val="34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6670" w14:textId="77777777" w:rsidR="000855C5" w:rsidRPr="00E439DE" w:rsidRDefault="000855C5" w:rsidP="00A2590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 w:bidi="ta-IN"/>
              </w:rPr>
            </w:pPr>
          </w:p>
          <w:p w14:paraId="2FE0BA18" w14:textId="39532B8C" w:rsidR="00A25903" w:rsidRPr="00E439DE" w:rsidRDefault="00D92E27" w:rsidP="00A25903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lang w:eastAsia="hr-HR" w:bidi="ta-IN"/>
              </w:rPr>
              <w:t>NEIZRAVNI TROŠKOVI</w:t>
            </w:r>
          </w:p>
        </w:tc>
      </w:tr>
      <w:tr w:rsidR="00D92E27" w:rsidRPr="00E439DE" w14:paraId="3694C0EA" w14:textId="77777777" w:rsidTr="00065E1E">
        <w:trPr>
          <w:trHeight w:val="34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0358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1.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27F" w14:textId="77777777" w:rsidR="00D92E27" w:rsidRPr="00E439DE" w:rsidRDefault="00D92E27" w:rsidP="00065E1E">
            <w:pPr>
              <w:spacing w:after="0" w:line="240" w:lineRule="auto"/>
              <w:jc w:val="both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 xml:space="preserve">Neizravni troškovi programa </w:t>
            </w:r>
            <w:r w:rsidRPr="00E439DE">
              <w:rPr>
                <w:rFonts w:eastAsia="Times New Roman" w:cstheme="minorHAnsi"/>
                <w:i/>
                <w:iCs/>
                <w:lang w:eastAsia="hr-HR" w:bidi="ta-IN"/>
              </w:rPr>
              <w:t>(prehrana, reprezentacija, režijski troškovi, bankarske usluge, uredski materijal i slično….)</w:t>
            </w:r>
            <w:r w:rsidRPr="00E439DE">
              <w:rPr>
                <w:rFonts w:eastAsia="Times New Roman" w:cstheme="minorHAnsi"/>
                <w:lang w:eastAsia="hr-HR" w:bidi="ta-IN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6F92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  <w:r w:rsidRPr="00E439DE">
              <w:rPr>
                <w:rFonts w:eastAsia="Times New Roman" w:cstheme="minorHAnsi"/>
                <w:lang w:eastAsia="hr-HR" w:bidi="ta-I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7214A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lang w:eastAsia="hr-HR" w:bidi="ta-IN"/>
              </w:rPr>
            </w:pPr>
          </w:p>
        </w:tc>
      </w:tr>
      <w:tr w:rsidR="00D92E27" w:rsidRPr="00E439DE" w14:paraId="0B78BB14" w14:textId="77777777" w:rsidTr="00065E1E">
        <w:trPr>
          <w:trHeight w:val="465"/>
        </w:trPr>
        <w:tc>
          <w:tcPr>
            <w:tcW w:w="6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B138" w14:textId="77777777" w:rsidR="00D92E27" w:rsidRPr="00E439DE" w:rsidRDefault="00D92E27" w:rsidP="00065E1E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 xml:space="preserve">        UKUPNO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6D84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  <w:r w:rsidRPr="00E439DE">
              <w:rPr>
                <w:rFonts w:eastAsia="Times New Roman" w:cstheme="minorHAnsi"/>
                <w:b/>
                <w:bCs/>
                <w:lang w:eastAsia="hr-HR" w:bidi="ta-IN"/>
              </w:rPr>
              <w:t xml:space="preserve">             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0EF6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  <w:tr w:rsidR="00D92E27" w:rsidRPr="00E439DE" w14:paraId="6C28B2F2" w14:textId="77777777" w:rsidTr="00065E1E">
        <w:trPr>
          <w:trHeight w:val="465"/>
        </w:trPr>
        <w:tc>
          <w:tcPr>
            <w:tcW w:w="93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B39" w14:textId="77777777" w:rsidR="00D92E27" w:rsidRPr="00E439DE" w:rsidRDefault="00D92E27" w:rsidP="00065E1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 w:bidi="ta-IN"/>
              </w:rPr>
            </w:pPr>
          </w:p>
        </w:tc>
      </w:tr>
    </w:tbl>
    <w:p w14:paraId="504BE5D1" w14:textId="6880ED3D" w:rsidR="00D92E27" w:rsidRDefault="00D92E27" w:rsidP="00D92E27">
      <w:pPr>
        <w:rPr>
          <w:rFonts w:cstheme="minorHAnsi"/>
          <w:color w:val="000000"/>
        </w:rPr>
      </w:pPr>
    </w:p>
    <w:p w14:paraId="351A386B" w14:textId="49F332FE" w:rsidR="00782F68" w:rsidRDefault="00782F6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0ABC65D6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  <w:r w:rsidRPr="00E439DE">
        <w:rPr>
          <w:rFonts w:asciiTheme="minorHAnsi" w:hAnsiTheme="minorHAnsi" w:cstheme="minorHAnsi"/>
          <w:b/>
        </w:rPr>
        <w:lastRenderedPageBreak/>
        <w:t xml:space="preserve">PRIJAVI SU PRILOŽENI SLIJEDEĆI PRILOZI: </w:t>
      </w:r>
      <w:r w:rsidRPr="00E439DE">
        <w:rPr>
          <w:rFonts w:asciiTheme="minorHAnsi" w:hAnsiTheme="minorHAnsi" w:cstheme="minorHAnsi"/>
        </w:rPr>
        <w:t>(označiti sa X)</w:t>
      </w:r>
    </w:p>
    <w:p w14:paraId="789B6D39" w14:textId="77777777" w:rsidR="00D92E27" w:rsidRPr="00E439DE" w:rsidRDefault="00D92E27" w:rsidP="00D92E27">
      <w:pPr>
        <w:pStyle w:val="Bezproreda1"/>
        <w:snapToGrid w:val="0"/>
        <w:rPr>
          <w:rFonts w:asciiTheme="minorHAnsi" w:hAnsiTheme="minorHAnsi" w:cstheme="minorHAnsi"/>
          <w:b/>
          <w:u w:val="single"/>
        </w:rPr>
      </w:pPr>
    </w:p>
    <w:p w14:paraId="7DBA2388" w14:textId="77777777" w:rsidR="00D92E27" w:rsidRPr="00E439DE" w:rsidRDefault="00D92E27" w:rsidP="00D92E27">
      <w:pPr>
        <w:pStyle w:val="Bezproreda1"/>
        <w:snapToGrid w:val="0"/>
        <w:rPr>
          <w:rFonts w:asciiTheme="minorHAnsi" w:hAnsiTheme="minorHAnsi" w:cstheme="minorHAnsi"/>
          <w:b/>
          <w:u w:val="single"/>
        </w:rPr>
      </w:pPr>
      <w:r w:rsidRPr="00E439DE">
        <w:rPr>
          <w:rFonts w:asciiTheme="minorHAnsi" w:hAnsiTheme="minorHAnsi" w:cstheme="minorHAnsi"/>
          <w:b/>
          <w:u w:val="single"/>
        </w:rPr>
        <w:t>U PAPIRNATOM OBLIKU U 1 PRIMJERKU:</w:t>
      </w:r>
    </w:p>
    <w:p w14:paraId="68F2141C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2"/>
        <w:gridCol w:w="820"/>
      </w:tblGrid>
      <w:tr w:rsidR="00D92E27" w:rsidRPr="00E439DE" w14:paraId="280B691F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2CFB001F" w14:textId="77777777" w:rsidR="00D92E27" w:rsidRPr="00E439DE" w:rsidRDefault="00D92E27" w:rsidP="00065E1E">
            <w:pPr>
              <w:spacing w:after="0" w:line="240" w:lineRule="auto"/>
              <w:jc w:val="both"/>
              <w:rPr>
                <w:rFonts w:cstheme="minorHAnsi"/>
              </w:rPr>
            </w:pPr>
            <w:r w:rsidRPr="00E439DE">
              <w:rPr>
                <w:rFonts w:cstheme="minorHAnsi"/>
              </w:rPr>
              <w:t>Popis registriranih sportaša koji sadržava ime i prezime sportaša, broj sportske registracije /iskaznice, datum rođenja, mjesto prebivališta i rang u koje se natječe (u kojoj ligi ili na kojem nivou u državi se natječe), sve to ovjereno od strukovnog sportskog saveza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4407669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1B7DF220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58CC8EF8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color w:val="FF0000"/>
              </w:rPr>
            </w:pPr>
            <w:r w:rsidRPr="00E439DE">
              <w:rPr>
                <w:rFonts w:asciiTheme="minorHAnsi" w:hAnsiTheme="minorHAnsi" w:cstheme="minorHAnsi"/>
              </w:rPr>
              <w:t xml:space="preserve">Potpisan i ovjereni Obrazac prijave sportskog programa 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3A95AF96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3E594576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49BE66ED" w14:textId="6774CB0B" w:rsidR="00D92E27" w:rsidRPr="00E439DE" w:rsidRDefault="000855C5" w:rsidP="00065E1E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E439D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Potvrda porezne uprave o stanju javnog dugovanja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7F7FDF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4DE8C5CA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01CA833B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</w:rPr>
            </w:pPr>
            <w:r w:rsidRPr="00E439DE">
              <w:rPr>
                <w:rFonts w:asciiTheme="minorHAnsi" w:hAnsiTheme="minorHAnsi" w:cstheme="minorHAnsi"/>
              </w:rPr>
              <w:t>Potpisanu i ovjerenu izjavu o nepostojanju dvostrukog financiranja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1192D39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236DC239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75F8BE4E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</w:rPr>
            </w:pPr>
            <w:r w:rsidRPr="00E439DE">
              <w:rPr>
                <w:rFonts w:asciiTheme="minorHAnsi" w:hAnsiTheme="minorHAnsi" w:cstheme="minorHAnsi"/>
              </w:rPr>
              <w:t>Uvjerenje nadležnog suda (ne starije od šest mjeseci od objave Natječaja) da se protiv odgovorne osobe prijavitelja ne vodi kazneni postupak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2A9B410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D92E27" w:rsidRPr="00E439DE" w14:paraId="2E8D4730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4AEABBBB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</w:rPr>
            </w:pPr>
            <w:r w:rsidRPr="00E439DE">
              <w:rPr>
                <w:rFonts w:asciiTheme="minorHAnsi" w:hAnsiTheme="minorHAnsi" w:cstheme="minorHAnsi"/>
              </w:rPr>
              <w:t>Godišnji financijski izvještaj o primicima i izdacima koji se predaje Fini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A30D5F8" w14:textId="77777777" w:rsidR="00D92E27" w:rsidRPr="00E439DE" w:rsidRDefault="00D92E27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0D04C9" w:rsidRPr="00E439DE" w14:paraId="60284878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0CBA4188" w14:textId="59E9A774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</w:rPr>
            </w:pPr>
            <w:r w:rsidRPr="00E439DE">
              <w:rPr>
                <w:rFonts w:asciiTheme="minorHAnsi" w:hAnsiTheme="minorHAnsi" w:cstheme="minorHAnsi"/>
              </w:rPr>
              <w:t>Osta</w:t>
            </w:r>
            <w:r w:rsidR="00702126">
              <w:rPr>
                <w:rFonts w:asciiTheme="minorHAnsi" w:hAnsiTheme="minorHAnsi" w:cstheme="minorHAnsi"/>
              </w:rPr>
              <w:t>l</w:t>
            </w:r>
            <w:r w:rsidRPr="00E439DE">
              <w:rPr>
                <w:rFonts w:asciiTheme="minorHAnsi" w:hAnsiTheme="minorHAnsi" w:cstheme="minorHAnsi"/>
              </w:rPr>
              <w:t>i prilozi: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070BDA5" w14:textId="77777777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0D04C9" w:rsidRPr="00E439DE" w14:paraId="0A8E83E6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31755C04" w14:textId="77777777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E57D4E0" w14:textId="77777777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0D04C9" w:rsidRPr="00E439DE" w14:paraId="4F78565D" w14:textId="77777777" w:rsidTr="000855C5">
        <w:trPr>
          <w:trHeight w:val="510"/>
        </w:trPr>
        <w:tc>
          <w:tcPr>
            <w:tcW w:w="8242" w:type="dxa"/>
            <w:shd w:val="clear" w:color="auto" w:fill="auto"/>
            <w:vAlign w:val="center"/>
          </w:tcPr>
          <w:p w14:paraId="51F6A8FC" w14:textId="77777777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7EBDB93D" w14:textId="77777777" w:rsidR="000D04C9" w:rsidRPr="00E439DE" w:rsidRDefault="000D04C9" w:rsidP="00065E1E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</w:tbl>
    <w:p w14:paraId="7CF0C9D6" w14:textId="77777777" w:rsidR="00D92E27" w:rsidRPr="00E439DE" w:rsidRDefault="00D92E27" w:rsidP="00D92E27">
      <w:pPr>
        <w:pStyle w:val="Bezproreda1"/>
        <w:jc w:val="both"/>
        <w:rPr>
          <w:rFonts w:asciiTheme="minorHAnsi" w:hAnsiTheme="minorHAnsi" w:cstheme="minorHAnsi"/>
          <w:i/>
          <w:iCs/>
          <w:color w:val="000000"/>
        </w:rPr>
      </w:pPr>
      <w:r w:rsidRPr="00E439DE">
        <w:rPr>
          <w:rFonts w:asciiTheme="minorHAnsi" w:hAnsiTheme="minorHAnsi" w:cstheme="minorHAnsi"/>
          <w:i/>
          <w:iCs/>
          <w:color w:val="000000"/>
        </w:rPr>
        <w:t xml:space="preserve">Potpisom ovog dokumenta, kao ovlaštena osoba udruge u skladu s Statutom udruge i svim zakonskim </w:t>
      </w:r>
    </w:p>
    <w:p w14:paraId="3C7C08EF" w14:textId="77777777" w:rsidR="00D92E27" w:rsidRPr="00E439DE" w:rsidRDefault="00D92E27" w:rsidP="00D92E27">
      <w:pPr>
        <w:pStyle w:val="Bezproreda1"/>
        <w:jc w:val="both"/>
        <w:rPr>
          <w:rFonts w:asciiTheme="minorHAnsi" w:hAnsiTheme="minorHAnsi" w:cstheme="minorHAnsi"/>
          <w:i/>
          <w:iCs/>
          <w:color w:val="000000"/>
        </w:rPr>
      </w:pPr>
      <w:r w:rsidRPr="00E439DE">
        <w:rPr>
          <w:rFonts w:asciiTheme="minorHAnsi" w:hAnsiTheme="minorHAnsi" w:cstheme="minorHAnsi"/>
          <w:i/>
          <w:iCs/>
          <w:color w:val="000000"/>
        </w:rPr>
        <w:t xml:space="preserve">odredbama  Republike Hrvatske,  pod punom odgovornošću potvrđujem  da su svi podaci navedeni u </w:t>
      </w:r>
    </w:p>
    <w:p w14:paraId="7D6F8BC4" w14:textId="77777777" w:rsidR="00D92E27" w:rsidRPr="00E439DE" w:rsidRDefault="00D92E27" w:rsidP="00D92E27">
      <w:pPr>
        <w:pStyle w:val="Bezproreda1"/>
        <w:jc w:val="both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E439DE">
        <w:rPr>
          <w:rFonts w:asciiTheme="minorHAnsi" w:hAnsiTheme="minorHAnsi" w:cstheme="minorHAnsi"/>
          <w:i/>
          <w:iCs/>
          <w:color w:val="000000"/>
        </w:rPr>
        <w:t>obrascima točni, a priložena dokumentacija vjerodostojna.</w:t>
      </w:r>
    </w:p>
    <w:p w14:paraId="3B51E154" w14:textId="5189EFB6" w:rsidR="00D92E27" w:rsidRDefault="00D92E27" w:rsidP="00D92E27">
      <w:pPr>
        <w:pStyle w:val="Bezproreda1"/>
        <w:rPr>
          <w:rFonts w:asciiTheme="minorHAnsi" w:hAnsiTheme="minorHAnsi" w:cstheme="minorHAnsi"/>
          <w:b/>
          <w:sz w:val="28"/>
          <w:szCs w:val="28"/>
        </w:rPr>
      </w:pPr>
    </w:p>
    <w:p w14:paraId="33BDF08F" w14:textId="77777777" w:rsidR="00702126" w:rsidRPr="00E439DE" w:rsidRDefault="00702126" w:rsidP="00D92E27">
      <w:pPr>
        <w:pStyle w:val="Bezproreda1"/>
        <w:rPr>
          <w:rFonts w:asciiTheme="minorHAnsi" w:hAnsiTheme="minorHAnsi" w:cstheme="minorHAnsi"/>
          <w:b/>
          <w:sz w:val="28"/>
          <w:szCs w:val="28"/>
        </w:rPr>
      </w:pPr>
    </w:p>
    <w:p w14:paraId="4F3E288F" w14:textId="11175BE6" w:rsidR="00D92E27" w:rsidRPr="00E439DE" w:rsidRDefault="00D92E27" w:rsidP="000D04C9">
      <w:pPr>
        <w:pStyle w:val="Bezproreda1"/>
        <w:jc w:val="center"/>
        <w:rPr>
          <w:rFonts w:asciiTheme="minorHAnsi" w:hAnsiTheme="minorHAnsi" w:cstheme="minorHAnsi"/>
          <w:b/>
        </w:rPr>
      </w:pPr>
      <w:r w:rsidRPr="00E439DE">
        <w:rPr>
          <w:rFonts w:asciiTheme="minorHAnsi" w:hAnsiTheme="minorHAnsi" w:cstheme="minorHAnsi"/>
          <w:b/>
        </w:rPr>
        <w:t>M.P.</w:t>
      </w:r>
    </w:p>
    <w:p w14:paraId="1EA6D602" w14:textId="249D9220" w:rsidR="00D92E27" w:rsidRDefault="00D92E27" w:rsidP="00D92E27">
      <w:pPr>
        <w:pStyle w:val="Bezproreda1"/>
        <w:rPr>
          <w:rFonts w:asciiTheme="minorHAnsi" w:hAnsiTheme="minorHAnsi" w:cstheme="minorHAnsi"/>
          <w:b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0E73EB" w14:paraId="34E71426" w14:textId="77777777" w:rsidTr="000E73EB">
        <w:tc>
          <w:tcPr>
            <w:tcW w:w="3969" w:type="dxa"/>
            <w:tcBorders>
              <w:bottom w:val="single" w:sz="4" w:space="0" w:color="000000"/>
            </w:tcBorders>
          </w:tcPr>
          <w:p w14:paraId="2EF408A4" w14:textId="77777777" w:rsidR="00702126" w:rsidRDefault="00702126" w:rsidP="00D92E27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62FC4CFC" w14:textId="77777777" w:rsidR="00702126" w:rsidRDefault="00702126" w:rsidP="00D92E27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4225A19" w14:textId="77777777" w:rsidR="00702126" w:rsidRDefault="00702126" w:rsidP="00D92E27">
            <w:pPr>
              <w:pStyle w:val="Bezproreda1"/>
              <w:rPr>
                <w:rFonts w:asciiTheme="minorHAnsi" w:hAnsiTheme="minorHAnsi" w:cstheme="minorHAnsi"/>
                <w:b/>
              </w:rPr>
            </w:pPr>
          </w:p>
        </w:tc>
      </w:tr>
      <w:tr w:rsidR="000E73EB" w14:paraId="668672A2" w14:textId="77777777" w:rsidTr="000E73EB">
        <w:tc>
          <w:tcPr>
            <w:tcW w:w="3969" w:type="dxa"/>
            <w:tcBorders>
              <w:top w:val="single" w:sz="4" w:space="0" w:color="000000"/>
            </w:tcBorders>
          </w:tcPr>
          <w:p w14:paraId="1FFCCFF2" w14:textId="4CC497CF" w:rsidR="00702126" w:rsidRDefault="00702126" w:rsidP="00702126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E439DE">
              <w:rPr>
                <w:rFonts w:asciiTheme="minorHAnsi" w:hAnsiTheme="minorHAnsi" w:cstheme="minorHAnsi"/>
              </w:rPr>
              <w:t>Ime i prezime ovlaštene osobe</w:t>
            </w:r>
          </w:p>
        </w:tc>
        <w:tc>
          <w:tcPr>
            <w:tcW w:w="1134" w:type="dxa"/>
          </w:tcPr>
          <w:p w14:paraId="40C23E19" w14:textId="77777777" w:rsidR="00702126" w:rsidRDefault="00702126" w:rsidP="00702126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76D50DFC" w14:textId="41530FB4" w:rsidR="00702126" w:rsidRDefault="00702126" w:rsidP="00702126">
            <w:pPr>
              <w:pStyle w:val="Bezproreda1"/>
              <w:jc w:val="center"/>
              <w:rPr>
                <w:rFonts w:asciiTheme="minorHAnsi" w:hAnsiTheme="minorHAnsi" w:cstheme="minorHAnsi"/>
                <w:b/>
              </w:rPr>
            </w:pPr>
            <w:r w:rsidRPr="00E439DE">
              <w:rPr>
                <w:rFonts w:asciiTheme="minorHAnsi" w:hAnsiTheme="minorHAnsi" w:cstheme="minorHAnsi"/>
              </w:rPr>
              <w:t>Vlastoručni potpis   ovlaštene osobe</w:t>
            </w:r>
          </w:p>
        </w:tc>
      </w:tr>
    </w:tbl>
    <w:p w14:paraId="4BFB8BF3" w14:textId="77777777" w:rsidR="00702126" w:rsidRPr="00E439DE" w:rsidRDefault="00702126" w:rsidP="00D92E27">
      <w:pPr>
        <w:pStyle w:val="Bezproreda1"/>
        <w:rPr>
          <w:rFonts w:asciiTheme="minorHAnsi" w:hAnsiTheme="minorHAnsi" w:cstheme="minorHAnsi"/>
          <w:b/>
        </w:rPr>
      </w:pPr>
    </w:p>
    <w:p w14:paraId="0F011B61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p w14:paraId="388417B4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  <w:r w:rsidRPr="00E439DE">
        <w:rPr>
          <w:rFonts w:asciiTheme="minorHAnsi" w:hAnsiTheme="minorHAnsi" w:cstheme="minorHAnsi"/>
        </w:rPr>
        <w:t>Mjesto i datum: ______________________</w:t>
      </w:r>
    </w:p>
    <w:p w14:paraId="3E8E2876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p w14:paraId="6EB30910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p w14:paraId="656F8E9D" w14:textId="77777777" w:rsidR="00D92E27" w:rsidRPr="00E439DE" w:rsidRDefault="00D92E27" w:rsidP="00D92E27">
      <w:pPr>
        <w:rPr>
          <w:rFonts w:cstheme="minorHAnsi"/>
          <w:b/>
          <w:bCs/>
          <w:color w:val="000000"/>
        </w:rPr>
      </w:pPr>
      <w:r w:rsidRPr="00E439DE">
        <w:rPr>
          <w:rFonts w:cstheme="minorHAnsi"/>
          <w:b/>
          <w:bCs/>
          <w:color w:val="000000"/>
        </w:rPr>
        <w:t xml:space="preserve">ISPUNJAVA ZAJEDNICA: </w:t>
      </w:r>
    </w:p>
    <w:tbl>
      <w:tblPr>
        <w:tblpPr w:leftFromText="180" w:rightFromText="180" w:vertAnchor="text" w:tblpX="3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1275"/>
        <w:gridCol w:w="2552"/>
      </w:tblGrid>
      <w:tr w:rsidR="00D92E27" w:rsidRPr="00E439DE" w14:paraId="58A72A2A" w14:textId="77777777" w:rsidTr="00065E1E">
        <w:trPr>
          <w:trHeight w:val="564"/>
        </w:trPr>
        <w:tc>
          <w:tcPr>
            <w:tcW w:w="2235" w:type="dxa"/>
            <w:shd w:val="clear" w:color="auto" w:fill="auto"/>
            <w:vAlign w:val="center"/>
          </w:tcPr>
          <w:p w14:paraId="03BF1B25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439DE">
              <w:rPr>
                <w:rFonts w:cstheme="minorHAnsi"/>
                <w:color w:val="000000"/>
              </w:rPr>
              <w:t xml:space="preserve">DATUM PRIMITKA PRIJAVE I PRIMATELJ </w:t>
            </w:r>
          </w:p>
        </w:tc>
        <w:tc>
          <w:tcPr>
            <w:tcW w:w="3402" w:type="dxa"/>
            <w:shd w:val="clear" w:color="auto" w:fill="auto"/>
          </w:tcPr>
          <w:p w14:paraId="55810274" w14:textId="77777777" w:rsidR="00D92E27" w:rsidRPr="00E439DE" w:rsidRDefault="00D92E27" w:rsidP="00065E1E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147F5D4" w14:textId="77777777" w:rsidR="00D92E27" w:rsidRPr="00E439DE" w:rsidRDefault="00D92E27" w:rsidP="00065E1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E439DE">
              <w:rPr>
                <w:rFonts w:cstheme="minorHAnsi"/>
                <w:color w:val="000000"/>
              </w:rPr>
              <w:t>BROJ PRIJAVE</w:t>
            </w:r>
          </w:p>
        </w:tc>
        <w:tc>
          <w:tcPr>
            <w:tcW w:w="2552" w:type="dxa"/>
            <w:shd w:val="clear" w:color="auto" w:fill="auto"/>
          </w:tcPr>
          <w:p w14:paraId="50AEB01D" w14:textId="77777777" w:rsidR="00D92E27" w:rsidRPr="00E439DE" w:rsidRDefault="00D92E27" w:rsidP="00065E1E">
            <w:pPr>
              <w:rPr>
                <w:rFonts w:cstheme="minorHAnsi"/>
                <w:color w:val="000000"/>
              </w:rPr>
            </w:pPr>
          </w:p>
        </w:tc>
      </w:tr>
    </w:tbl>
    <w:p w14:paraId="20098119" w14:textId="77777777" w:rsidR="00D92E27" w:rsidRPr="00E439DE" w:rsidRDefault="00D92E27" w:rsidP="00D92E27">
      <w:pPr>
        <w:rPr>
          <w:rFonts w:cstheme="minorHAnsi"/>
          <w:b/>
          <w:bCs/>
          <w:color w:val="000000"/>
        </w:rPr>
      </w:pPr>
    </w:p>
    <w:p w14:paraId="27AA6EE1" w14:textId="77777777" w:rsidR="00D92E27" w:rsidRPr="00E439DE" w:rsidRDefault="00D92E27" w:rsidP="00D92E27">
      <w:pPr>
        <w:tabs>
          <w:tab w:val="left" w:pos="9900"/>
        </w:tabs>
        <w:rPr>
          <w:rFonts w:cstheme="minorHAnsi"/>
          <w:color w:val="000000"/>
        </w:rPr>
      </w:pPr>
    </w:p>
    <w:tbl>
      <w:tblPr>
        <w:tblpPr w:leftFromText="180" w:rightFromText="180" w:vertAnchor="text" w:tblpX="3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92E27" w:rsidRPr="00E439DE" w14:paraId="6CF37D72" w14:textId="77777777" w:rsidTr="00065E1E">
        <w:trPr>
          <w:trHeight w:val="840"/>
        </w:trPr>
        <w:tc>
          <w:tcPr>
            <w:tcW w:w="9464" w:type="dxa"/>
            <w:shd w:val="clear" w:color="auto" w:fill="auto"/>
            <w:vAlign w:val="center"/>
          </w:tcPr>
          <w:p w14:paraId="506C7C90" w14:textId="77777777" w:rsidR="00D92E27" w:rsidRPr="00E439DE" w:rsidRDefault="00D92E27" w:rsidP="00065E1E">
            <w:pPr>
              <w:rPr>
                <w:rFonts w:cstheme="minorHAnsi"/>
                <w:color w:val="000000"/>
              </w:rPr>
            </w:pPr>
            <w:r w:rsidRPr="00E439DE">
              <w:rPr>
                <w:rFonts w:cstheme="minorHAnsi"/>
                <w:color w:val="000000"/>
              </w:rPr>
              <w:t>NAPOMENE*</w:t>
            </w:r>
          </w:p>
        </w:tc>
      </w:tr>
    </w:tbl>
    <w:p w14:paraId="54207626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p w14:paraId="7C6173D5" w14:textId="77777777" w:rsidR="00D92E27" w:rsidRPr="00E439DE" w:rsidRDefault="00D92E27" w:rsidP="00D92E27">
      <w:pPr>
        <w:pStyle w:val="Bezproreda1"/>
        <w:rPr>
          <w:rFonts w:asciiTheme="minorHAnsi" w:hAnsiTheme="minorHAnsi" w:cstheme="minorHAnsi"/>
        </w:rPr>
      </w:pPr>
    </w:p>
    <w:sectPr w:rsidR="00D92E27" w:rsidRPr="00E439DE" w:rsidSect="004C54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03E1"/>
    <w:multiLevelType w:val="hybridMultilevel"/>
    <w:tmpl w:val="262CC066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431B12"/>
    <w:multiLevelType w:val="hybridMultilevel"/>
    <w:tmpl w:val="262CC066"/>
    <w:lvl w:ilvl="0" w:tplc="0C929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876076"/>
    <w:multiLevelType w:val="hybridMultilevel"/>
    <w:tmpl w:val="4BBCC9EE"/>
    <w:lvl w:ilvl="0" w:tplc="AB101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14"/>
    <w:rsid w:val="000855C5"/>
    <w:rsid w:val="000D04C9"/>
    <w:rsid w:val="000E73EB"/>
    <w:rsid w:val="001630BC"/>
    <w:rsid w:val="00170878"/>
    <w:rsid w:val="001830D5"/>
    <w:rsid w:val="001F18EF"/>
    <w:rsid w:val="002842A2"/>
    <w:rsid w:val="002B3BD4"/>
    <w:rsid w:val="00422E69"/>
    <w:rsid w:val="004C5414"/>
    <w:rsid w:val="00702126"/>
    <w:rsid w:val="00782F68"/>
    <w:rsid w:val="007C0716"/>
    <w:rsid w:val="007D764A"/>
    <w:rsid w:val="007F3894"/>
    <w:rsid w:val="00830663"/>
    <w:rsid w:val="00887701"/>
    <w:rsid w:val="00905F22"/>
    <w:rsid w:val="0093457A"/>
    <w:rsid w:val="009F3444"/>
    <w:rsid w:val="00A2394C"/>
    <w:rsid w:val="00A25903"/>
    <w:rsid w:val="00BF7367"/>
    <w:rsid w:val="00CC445E"/>
    <w:rsid w:val="00D516B6"/>
    <w:rsid w:val="00D92E27"/>
    <w:rsid w:val="00E439DE"/>
    <w:rsid w:val="00E642FD"/>
    <w:rsid w:val="00EB041B"/>
    <w:rsid w:val="00EE7AA2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13F3"/>
  <w15:chartTrackingRefBased/>
  <w15:docId w15:val="{37AD7DDB-EACE-46B2-B75B-3017497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14"/>
    <w:pPr>
      <w:ind w:left="720"/>
      <w:contextualSpacing/>
    </w:pPr>
  </w:style>
  <w:style w:type="paragraph" w:customStyle="1" w:styleId="Bezproreda1">
    <w:name w:val="Bez proreda1"/>
    <w:qFormat/>
    <w:rsid w:val="00D92E2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Spacing">
    <w:name w:val="No Spacing"/>
    <w:link w:val="NoSpacingChar"/>
    <w:qFormat/>
    <w:rsid w:val="00D92E2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locked/>
    <w:rsid w:val="00D92E27"/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D0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2" ma:contentTypeDescription="Stvaranje novog dokumenta." ma:contentTypeScope="" ma:versionID="b322903a56e8be94b6209e56af2fd4f6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8e094ec3d9ee6421e0b5cdaffeee27be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AEDE2-ECA6-4031-A151-D2DF680BD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D55D3-2D3E-4A38-AE31-F20A87BFF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3365B-9376-4811-870E-BAFD530C7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ASUS</cp:lastModifiedBy>
  <cp:revision>2</cp:revision>
  <dcterms:created xsi:type="dcterms:W3CDTF">2022-01-31T12:43:00Z</dcterms:created>
  <dcterms:modified xsi:type="dcterms:W3CDTF">2022-01-31T12:43:00Z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